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AF42C" w14:textId="77777777" w:rsidR="006506CA" w:rsidRPr="00FE2978" w:rsidRDefault="006506CA" w:rsidP="006506CA">
      <w:pPr>
        <w:pStyle w:val="NormalWeb"/>
        <w:spacing w:before="0" w:beforeAutospacing="0" w:after="0" w:afterAutospacing="0"/>
        <w:jc w:val="center"/>
        <w:rPr>
          <w:sz w:val="48"/>
          <w:szCs w:val="48"/>
        </w:rPr>
      </w:pPr>
      <w:r w:rsidRPr="004F5CAC">
        <w:rPr>
          <w:rFonts w:ascii="Chalkduster" w:hAnsi="Chalkduster"/>
          <w:color w:val="FF0000"/>
          <w:sz w:val="20"/>
          <w:szCs w:val="20"/>
        </w:rPr>
        <w:t xml:space="preserve">Anointed </w:t>
      </w:r>
      <w:r w:rsidRPr="004F5CAC">
        <w:rPr>
          <w:rFonts w:ascii="Chalkduster" w:hAnsi="Chalkduster"/>
          <w:color w:val="FFC000"/>
          <w:sz w:val="20"/>
          <w:szCs w:val="20"/>
        </w:rPr>
        <w:t>Hands</w:t>
      </w:r>
      <w:r>
        <w:rPr>
          <w:rFonts w:ascii="Chalkduster" w:hAnsi="Chalkduster"/>
          <w:color w:val="000000"/>
          <w:sz w:val="20"/>
          <w:szCs w:val="20"/>
        </w:rPr>
        <w:t xml:space="preserve"> </w:t>
      </w:r>
      <w:r w:rsidRPr="004F5CAC">
        <w:rPr>
          <w:rFonts w:ascii="Chalkduster" w:hAnsi="Chalkduster"/>
          <w:color w:val="7030A0"/>
          <w:sz w:val="20"/>
          <w:szCs w:val="20"/>
        </w:rPr>
        <w:t xml:space="preserve">Child </w:t>
      </w:r>
      <w:r w:rsidRPr="004F5CAC">
        <w:rPr>
          <w:rFonts w:ascii="Chalkduster" w:hAnsi="Chalkduster"/>
          <w:color w:val="00B050"/>
          <w:sz w:val="20"/>
          <w:szCs w:val="20"/>
        </w:rPr>
        <w:t xml:space="preserve">Development </w:t>
      </w:r>
      <w:r w:rsidRPr="004F5CAC">
        <w:rPr>
          <w:rFonts w:ascii="Chalkduster" w:hAnsi="Chalkduster"/>
          <w:color w:val="0070C0"/>
          <w:sz w:val="20"/>
          <w:szCs w:val="20"/>
        </w:rPr>
        <w:t>Center</w:t>
      </w:r>
    </w:p>
    <w:p w14:paraId="187A6AE2" w14:textId="77777777" w:rsidR="006506CA" w:rsidRDefault="006506CA" w:rsidP="00CE3681">
      <w:pPr>
        <w:jc w:val="center"/>
        <w:rPr>
          <w:color w:val="FF0000"/>
          <w:sz w:val="20"/>
        </w:rPr>
      </w:pPr>
    </w:p>
    <w:p w14:paraId="554910EF" w14:textId="78965163" w:rsidR="00CE3681" w:rsidRPr="00BA029F" w:rsidRDefault="00212064" w:rsidP="00CE3681">
      <w:pPr>
        <w:jc w:val="center"/>
        <w:rPr>
          <w:color w:val="FF0000"/>
          <w:szCs w:val="16"/>
        </w:rPr>
      </w:pPr>
      <w:r w:rsidRPr="00BA029F">
        <w:rPr>
          <w:color w:val="FF0000"/>
          <w:szCs w:val="16"/>
        </w:rPr>
        <w:t>312</w:t>
      </w:r>
      <w:r w:rsidR="00C85472">
        <w:rPr>
          <w:color w:val="FF0000"/>
          <w:szCs w:val="16"/>
        </w:rPr>
        <w:t>0</w:t>
      </w:r>
      <w:r w:rsidRPr="00BA029F">
        <w:rPr>
          <w:color w:val="FF0000"/>
          <w:szCs w:val="16"/>
        </w:rPr>
        <w:t xml:space="preserve"> </w:t>
      </w:r>
      <w:r w:rsidR="00CE3681" w:rsidRPr="00BA029F">
        <w:rPr>
          <w:color w:val="FF0000"/>
          <w:szCs w:val="16"/>
        </w:rPr>
        <w:t>Willits Road</w:t>
      </w:r>
    </w:p>
    <w:p w14:paraId="554910F0" w14:textId="77777777" w:rsidR="00CE3681" w:rsidRPr="00BA029F" w:rsidRDefault="00CE3681" w:rsidP="00CE3681">
      <w:pPr>
        <w:jc w:val="center"/>
        <w:rPr>
          <w:color w:val="FF0000"/>
          <w:szCs w:val="16"/>
        </w:rPr>
      </w:pPr>
      <w:r w:rsidRPr="00BA029F">
        <w:rPr>
          <w:color w:val="FF0000"/>
          <w:szCs w:val="16"/>
        </w:rPr>
        <w:t>Philadelphia, PA 19136</w:t>
      </w:r>
    </w:p>
    <w:p w14:paraId="554910F1" w14:textId="77777777" w:rsidR="00CE3681" w:rsidRPr="00BA029F" w:rsidRDefault="00CE3681" w:rsidP="00CE3681">
      <w:pPr>
        <w:jc w:val="center"/>
        <w:rPr>
          <w:color w:val="FF0000"/>
          <w:szCs w:val="16"/>
        </w:rPr>
      </w:pPr>
      <w:r w:rsidRPr="00BA029F">
        <w:rPr>
          <w:color w:val="FF0000"/>
          <w:szCs w:val="16"/>
        </w:rPr>
        <w:t>(P) 215.464.1164</w:t>
      </w:r>
    </w:p>
    <w:p w14:paraId="554910F2" w14:textId="77777777" w:rsidR="00CE3681" w:rsidRPr="00BA029F" w:rsidRDefault="00CE3681" w:rsidP="00CE3681">
      <w:pPr>
        <w:jc w:val="center"/>
        <w:rPr>
          <w:szCs w:val="16"/>
        </w:rPr>
      </w:pPr>
      <w:r w:rsidRPr="00BA029F">
        <w:rPr>
          <w:color w:val="FF0000"/>
          <w:szCs w:val="16"/>
        </w:rPr>
        <w:t>(F) 215.673.3591</w:t>
      </w:r>
    </w:p>
    <w:p w14:paraId="554910F3" w14:textId="087284D4" w:rsidR="00CE3681" w:rsidRDefault="00000000" w:rsidP="00CE3681">
      <w:pPr>
        <w:jc w:val="center"/>
        <w:rPr>
          <w:sz w:val="20"/>
        </w:rPr>
      </w:pPr>
      <w:r>
        <w:rPr>
          <w:noProof/>
        </w:rPr>
        <w:pict w14:anchorId="55491102">
          <v:shapetype id="_x0000_t202" coordsize="21600,21600" o:spt="202" path="m,l,21600r21600,l21600,xe">
            <v:stroke joinstyle="miter"/>
            <v:path gradientshapeok="t" o:connecttype="rect"/>
          </v:shapetype>
          <v:shape id="WordArt 13" o:spid="_x0000_s2050" type="#_x0000_t202" style="position:absolute;left:0;text-align:left;margin-left:29.6pt;margin-top:17.45pt;width:377.25pt;height:4.8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" filled="f" stroked="f">
            <o:lock v:ext="edit" shapetype="t"/>
            <v:textbox style="mso-next-textbox:#WordArt 13">
              <w:txbxContent>
                <w:p w14:paraId="55491104" w14:textId="19B8F42E" w:rsidR="00FB33FA" w:rsidRPr="00FE2978" w:rsidRDefault="00FB33FA" w:rsidP="00FB33F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  <w10:wrap type="topAndBottom" anchorx="margin"/>
          </v:shape>
        </w:pict>
      </w:r>
      <w:r w:rsidR="00212064">
        <w:rPr>
          <w:sz w:val="20"/>
        </w:rPr>
        <w:t xml:space="preserve">E-mail: </w:t>
      </w:r>
      <w:hyperlink r:id="rId9" w:history="1">
        <w:r w:rsidR="00212064" w:rsidRPr="00FE754C">
          <w:rPr>
            <w:rStyle w:val="Hyperlink"/>
            <w:sz w:val="20"/>
          </w:rPr>
          <w:t>anointedhandscdc@gmail.com</w:t>
        </w:r>
      </w:hyperlink>
    </w:p>
    <w:p w14:paraId="670D9B33" w14:textId="1802DFD7" w:rsidR="00952C19" w:rsidRPr="007367B6" w:rsidRDefault="00952C19" w:rsidP="00952C19">
      <w:pPr>
        <w:ind w:left="2160" w:firstLine="720"/>
        <w:rPr>
          <w:b/>
          <w:sz w:val="24"/>
          <w:u w:val="single"/>
        </w:rPr>
      </w:pPr>
      <w:r w:rsidRPr="007367B6">
        <w:rPr>
          <w:b/>
          <w:sz w:val="24"/>
          <w:u w:val="single"/>
        </w:rPr>
        <w:t>Weekly Tuition Rates</w:t>
      </w:r>
    </w:p>
    <w:p w14:paraId="1007E45F" w14:textId="72C18043" w:rsidR="00952C19" w:rsidRDefault="00952C19" w:rsidP="007367B6">
      <w:pPr>
        <w:jc w:val="center"/>
        <w:rPr>
          <w:rFonts w:ascii="Calibri" w:hAnsi="Calibri"/>
          <w:b/>
          <w:bCs/>
          <w:i/>
          <w:iCs/>
          <w:sz w:val="24"/>
        </w:rPr>
      </w:pPr>
      <w:r w:rsidRPr="00DE4D08">
        <w:rPr>
          <w:rFonts w:ascii="Calibri" w:hAnsi="Calibri"/>
          <w:b/>
          <w:bCs/>
          <w:i/>
          <w:iCs/>
          <w:sz w:val="24"/>
        </w:rPr>
        <w:t>Full-time (5 days a week) Part-time (less than 5hrs/day)</w:t>
      </w:r>
    </w:p>
    <w:p w14:paraId="35F35FEB" w14:textId="77777777" w:rsidR="00DE4D08" w:rsidRPr="00DE4D08" w:rsidRDefault="00DE4D08" w:rsidP="007367B6">
      <w:pPr>
        <w:jc w:val="center"/>
        <w:rPr>
          <w:rFonts w:ascii="Calibri" w:hAnsi="Calibri"/>
          <w:b/>
          <w:bCs/>
          <w:i/>
          <w:iCs/>
          <w:sz w:val="24"/>
        </w:rPr>
      </w:pPr>
    </w:p>
    <w:p w14:paraId="19D0D91F" w14:textId="58AA6103" w:rsidR="00952C19" w:rsidRPr="00F97511" w:rsidRDefault="00F97511" w:rsidP="00952C19">
      <w:pPr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0520A6" w:rsidRPr="00F97511">
        <w:rPr>
          <w:rFonts w:ascii="Calibri" w:hAnsi="Calibri"/>
          <w:b/>
          <w:bCs/>
          <w:sz w:val="20"/>
          <w:szCs w:val="20"/>
          <w:u w:val="single"/>
        </w:rPr>
        <w:t>INFANT (0-18</w:t>
      </w:r>
      <w:r w:rsidR="006953ED" w:rsidRPr="00F97511">
        <w:rPr>
          <w:rFonts w:ascii="Calibri" w:hAnsi="Calibri"/>
          <w:b/>
          <w:bCs/>
          <w:sz w:val="20"/>
          <w:szCs w:val="20"/>
          <w:u w:val="single"/>
        </w:rPr>
        <w:t xml:space="preserve"> months)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</w:p>
    <w:p w14:paraId="042521F9" w14:textId="25FAC814" w:rsidR="006953ED" w:rsidRPr="00BA029F" w:rsidRDefault="006953ED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BA029F">
        <w:rPr>
          <w:rFonts w:ascii="Calibri" w:hAnsi="Calibri"/>
          <w:b/>
          <w:bCs/>
          <w:sz w:val="20"/>
          <w:szCs w:val="20"/>
        </w:rPr>
        <w:t>Full-time $</w:t>
      </w:r>
      <w:r w:rsidR="00BA029F" w:rsidRPr="00BA029F">
        <w:rPr>
          <w:rFonts w:ascii="Calibri" w:hAnsi="Calibri"/>
          <w:b/>
          <w:bCs/>
          <w:sz w:val="20"/>
          <w:szCs w:val="20"/>
        </w:rPr>
        <w:t>400/week</w:t>
      </w:r>
    </w:p>
    <w:p w14:paraId="74C0D238" w14:textId="1C24D56B" w:rsidR="00BA029F" w:rsidRPr="00BA029F" w:rsidRDefault="00BA029F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BA029F">
        <w:rPr>
          <w:rFonts w:ascii="Calibri" w:hAnsi="Calibri"/>
          <w:b/>
          <w:bCs/>
          <w:sz w:val="20"/>
          <w:szCs w:val="20"/>
        </w:rPr>
        <w:t>Part-time $340/week</w:t>
      </w:r>
    </w:p>
    <w:p w14:paraId="4EA95A7E" w14:textId="77777777" w:rsidR="004F5CAC" w:rsidRPr="00BA029F" w:rsidRDefault="004F5CAC" w:rsidP="00952C19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7C262E1C" w14:textId="6E7D0EB0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  <w:u w:val="single"/>
        </w:rPr>
      </w:pPr>
      <w:r w:rsidRPr="006506CA">
        <w:rPr>
          <w:rFonts w:ascii="Calibri" w:hAnsi="Calibri"/>
          <w:b/>
          <w:bCs/>
          <w:sz w:val="20"/>
          <w:szCs w:val="20"/>
          <w:u w:val="single"/>
        </w:rPr>
        <w:t>YOUNG TODDLER (18-24 months)</w:t>
      </w:r>
    </w:p>
    <w:p w14:paraId="5FC3DCAF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6506CA">
        <w:rPr>
          <w:rFonts w:ascii="Calibri" w:hAnsi="Calibri"/>
          <w:b/>
          <w:bCs/>
          <w:sz w:val="20"/>
          <w:szCs w:val="20"/>
        </w:rPr>
        <w:t>Full-time $340 week</w:t>
      </w:r>
    </w:p>
    <w:p w14:paraId="77F610CB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6506CA">
        <w:rPr>
          <w:rFonts w:ascii="Calibri" w:hAnsi="Calibri"/>
          <w:b/>
          <w:bCs/>
          <w:sz w:val="20"/>
          <w:szCs w:val="20"/>
        </w:rPr>
        <w:t xml:space="preserve">Part-time $300 week </w:t>
      </w:r>
    </w:p>
    <w:p w14:paraId="35EF392D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35714FE3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  <w:u w:val="single"/>
        </w:rPr>
      </w:pPr>
      <w:r w:rsidRPr="006506CA">
        <w:rPr>
          <w:rFonts w:ascii="Calibri" w:hAnsi="Calibri"/>
          <w:b/>
          <w:bCs/>
          <w:sz w:val="20"/>
          <w:szCs w:val="20"/>
          <w:u w:val="single"/>
        </w:rPr>
        <w:t>OLDER TODDLER (24-36 months)</w:t>
      </w:r>
    </w:p>
    <w:p w14:paraId="57127774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6506CA">
        <w:rPr>
          <w:rFonts w:ascii="Calibri" w:hAnsi="Calibri"/>
          <w:b/>
          <w:bCs/>
          <w:sz w:val="20"/>
          <w:szCs w:val="20"/>
        </w:rPr>
        <w:t>Full-time $295/week</w:t>
      </w:r>
    </w:p>
    <w:p w14:paraId="7A7D7B9F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6506CA">
        <w:rPr>
          <w:rFonts w:ascii="Calibri" w:hAnsi="Calibri"/>
          <w:b/>
          <w:bCs/>
          <w:sz w:val="20"/>
          <w:szCs w:val="20"/>
        </w:rPr>
        <w:t>Part-time $227/week</w:t>
      </w:r>
    </w:p>
    <w:p w14:paraId="3AFC84D6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0480EC2C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6506CA">
        <w:rPr>
          <w:rFonts w:ascii="Calibri" w:hAnsi="Calibri"/>
          <w:b/>
          <w:bCs/>
          <w:sz w:val="20"/>
          <w:szCs w:val="20"/>
        </w:rPr>
        <w:t>PRESCHOOL (3-5 years)</w:t>
      </w:r>
    </w:p>
    <w:p w14:paraId="60F11313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6506CA">
        <w:rPr>
          <w:rFonts w:ascii="Calibri" w:hAnsi="Calibri"/>
          <w:b/>
          <w:bCs/>
          <w:sz w:val="20"/>
          <w:szCs w:val="20"/>
        </w:rPr>
        <w:t>$275 Full-time</w:t>
      </w:r>
    </w:p>
    <w:p w14:paraId="1B75977F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6506CA">
        <w:rPr>
          <w:rFonts w:ascii="Calibri" w:hAnsi="Calibri"/>
          <w:b/>
          <w:bCs/>
          <w:sz w:val="20"/>
          <w:szCs w:val="20"/>
        </w:rPr>
        <w:t>$217 Part-time</w:t>
      </w:r>
    </w:p>
    <w:p w14:paraId="0941A394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362D2056" w14:textId="77777777" w:rsidR="00952C19" w:rsidRPr="006506CA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6506CA">
        <w:rPr>
          <w:rFonts w:ascii="Calibri" w:hAnsi="Calibri"/>
          <w:b/>
          <w:bCs/>
          <w:sz w:val="20"/>
          <w:szCs w:val="20"/>
          <w:u w:val="single"/>
        </w:rPr>
        <w:t>BEFORE AND AFTER CARE/SUMMER CAMP</w:t>
      </w:r>
      <w:r w:rsidRPr="006506CA">
        <w:rPr>
          <w:rFonts w:ascii="Calibri" w:hAnsi="Calibri"/>
          <w:b/>
          <w:bCs/>
          <w:sz w:val="20"/>
          <w:szCs w:val="20"/>
        </w:rPr>
        <w:t xml:space="preserve"> (A years—14 years)</w:t>
      </w:r>
    </w:p>
    <w:p w14:paraId="7C3E463A" w14:textId="77777777" w:rsidR="00952C19" w:rsidRDefault="00952C19" w:rsidP="00952C19">
      <w:pPr>
        <w:jc w:val="center"/>
        <w:rPr>
          <w:rFonts w:ascii="Calibri" w:hAnsi="Calibri"/>
          <w:b/>
          <w:bCs/>
          <w:sz w:val="20"/>
          <w:szCs w:val="20"/>
        </w:rPr>
      </w:pPr>
      <w:r w:rsidRPr="006506CA">
        <w:rPr>
          <w:rFonts w:ascii="Calibri" w:hAnsi="Calibri"/>
          <w:b/>
          <w:bCs/>
          <w:sz w:val="20"/>
          <w:szCs w:val="20"/>
        </w:rPr>
        <w:t>Full-time $222/ week</w:t>
      </w:r>
    </w:p>
    <w:p w14:paraId="432925B7" w14:textId="77777777" w:rsidR="004B1C37" w:rsidRDefault="004B1C37" w:rsidP="00952C19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32236EA6" w14:textId="77777777" w:rsidR="0032341C" w:rsidRDefault="0032341C" w:rsidP="00742DDB">
      <w:pPr>
        <w:jc w:val="center"/>
        <w:rPr>
          <w:rFonts w:ascii="Amasis MT Pro Black" w:hAnsi="Amasis MT Pro Black"/>
          <w:b/>
          <w:bCs/>
          <w:szCs w:val="16"/>
        </w:rPr>
      </w:pPr>
    </w:p>
    <w:p w14:paraId="674AFAC8" w14:textId="46F4A324" w:rsidR="00952C19" w:rsidRPr="007D3EB6" w:rsidRDefault="00952C19" w:rsidP="00742DDB">
      <w:pPr>
        <w:jc w:val="center"/>
        <w:rPr>
          <w:rFonts w:ascii="Amasis MT Pro Black" w:hAnsi="Amasis MT Pro Black"/>
          <w:b/>
          <w:bCs/>
          <w:szCs w:val="16"/>
        </w:rPr>
      </w:pPr>
      <w:r w:rsidRPr="007D3EB6">
        <w:rPr>
          <w:rFonts w:ascii="Amasis MT Pro Black" w:hAnsi="Amasis MT Pro Black"/>
          <w:b/>
          <w:bCs/>
          <w:szCs w:val="16"/>
        </w:rPr>
        <w:t>Registration Fee: $75 (for private pay families only** due at the time of enrollment and every year on September 1</w:t>
      </w:r>
      <w:r w:rsidRPr="007D3EB6">
        <w:rPr>
          <w:rFonts w:ascii="Amasis MT Pro Black" w:hAnsi="Amasis MT Pro Black"/>
          <w:b/>
          <w:bCs/>
          <w:szCs w:val="16"/>
          <w:vertAlign w:val="superscript"/>
        </w:rPr>
        <w:t>st</w:t>
      </w:r>
      <w:r w:rsidRPr="007D3EB6">
        <w:rPr>
          <w:rFonts w:ascii="Amasis MT Pro Black" w:hAnsi="Amasis MT Pro Black"/>
          <w:b/>
          <w:bCs/>
          <w:szCs w:val="16"/>
        </w:rPr>
        <w:t>)</w:t>
      </w:r>
    </w:p>
    <w:p w14:paraId="4283C71D" w14:textId="77777777" w:rsidR="00952C19" w:rsidRPr="007D3EB6" w:rsidRDefault="00952C19" w:rsidP="00742DDB">
      <w:pPr>
        <w:jc w:val="center"/>
        <w:rPr>
          <w:rFonts w:ascii="Amasis MT Pro Black" w:hAnsi="Amasis MT Pro Black"/>
          <w:b/>
          <w:bCs/>
          <w:szCs w:val="16"/>
        </w:rPr>
      </w:pPr>
    </w:p>
    <w:p w14:paraId="547A720F" w14:textId="77777777" w:rsidR="00952C19" w:rsidRPr="007D3EB6" w:rsidRDefault="00952C19" w:rsidP="00742DDB">
      <w:pPr>
        <w:jc w:val="center"/>
        <w:rPr>
          <w:rFonts w:ascii="Amasis MT Pro Black" w:hAnsi="Amasis MT Pro Black"/>
          <w:b/>
          <w:bCs/>
          <w:szCs w:val="16"/>
        </w:rPr>
      </w:pPr>
      <w:r w:rsidRPr="007D3EB6">
        <w:rPr>
          <w:rFonts w:ascii="Amasis MT Pro Black" w:hAnsi="Amasis MT Pro Black"/>
          <w:b/>
          <w:bCs/>
          <w:szCs w:val="16"/>
        </w:rPr>
        <w:t>Tuition is still due even if your child is not in attendance.</w:t>
      </w:r>
    </w:p>
    <w:p w14:paraId="78769112" w14:textId="77777777" w:rsidR="00952C19" w:rsidRPr="007D3EB6" w:rsidRDefault="00952C19" w:rsidP="00742DDB">
      <w:pPr>
        <w:jc w:val="center"/>
        <w:rPr>
          <w:rFonts w:ascii="Amasis MT Pro Black" w:hAnsi="Amasis MT Pro Black"/>
          <w:b/>
          <w:bCs/>
          <w:szCs w:val="16"/>
        </w:rPr>
      </w:pPr>
    </w:p>
    <w:p w14:paraId="77A867C1" w14:textId="5A8DF45C" w:rsidR="00952C19" w:rsidRPr="007D3EB6" w:rsidRDefault="00952C19" w:rsidP="00742DDB">
      <w:pPr>
        <w:jc w:val="center"/>
        <w:rPr>
          <w:rFonts w:ascii="Amasis MT Pro Black" w:hAnsi="Amasis MT Pro Black"/>
          <w:b/>
          <w:bCs/>
          <w:szCs w:val="16"/>
        </w:rPr>
      </w:pPr>
      <w:r w:rsidRPr="007D3EB6">
        <w:rPr>
          <w:rFonts w:ascii="Amasis MT Pro Black" w:hAnsi="Amasis MT Pro Black"/>
          <w:b/>
          <w:bCs/>
          <w:szCs w:val="16"/>
        </w:rPr>
        <w:t>There is a $10 a day late fee if tuition is not paid on Mondays by 12pm after 2 weeks of nonpayment services will be suspended and reported</w:t>
      </w:r>
    </w:p>
    <w:p w14:paraId="554910FC" w14:textId="77777777" w:rsidR="00CE3681" w:rsidRPr="007D3EB6" w:rsidRDefault="00CE3681" w:rsidP="00CE3681">
      <w:pPr>
        <w:rPr>
          <w:rFonts w:ascii="Amasis MT Pro Black" w:hAnsi="Amasis MT Pro Black"/>
          <w:b/>
          <w:bCs/>
          <w:sz w:val="20"/>
          <w:szCs w:val="20"/>
        </w:rPr>
      </w:pPr>
    </w:p>
    <w:p w14:paraId="554910FE" w14:textId="54AF6426" w:rsidR="00CE3681" w:rsidRPr="006506CA" w:rsidRDefault="00CE3681" w:rsidP="006506CA">
      <w:pPr>
        <w:rPr>
          <w:rFonts w:ascii="Calibri" w:hAnsi="Calibri"/>
          <w:b/>
          <w:bCs/>
          <w:sz w:val="20"/>
          <w:szCs w:val="20"/>
          <w:u w:val="single"/>
        </w:rPr>
      </w:pPr>
    </w:p>
    <w:sectPr w:rsidR="00CE3681" w:rsidRPr="006506CA" w:rsidSect="00213AAE">
      <w:headerReference w:type="default" r:id="rId10"/>
      <w:pgSz w:w="12240" w:h="15840"/>
      <w:pgMar w:top="288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D825" w14:textId="77777777" w:rsidR="00F257AA" w:rsidRDefault="00F257AA" w:rsidP="006506CA">
      <w:r>
        <w:separator/>
      </w:r>
    </w:p>
  </w:endnote>
  <w:endnote w:type="continuationSeparator" w:id="0">
    <w:p w14:paraId="4A5B169A" w14:textId="77777777" w:rsidR="00F257AA" w:rsidRDefault="00F257AA" w:rsidP="006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FCA19" w14:textId="77777777" w:rsidR="00F257AA" w:rsidRDefault="00F257AA" w:rsidP="006506CA">
      <w:r>
        <w:separator/>
      </w:r>
    </w:p>
  </w:footnote>
  <w:footnote w:type="continuationSeparator" w:id="0">
    <w:p w14:paraId="244B9F02" w14:textId="77777777" w:rsidR="00F257AA" w:rsidRDefault="00F257AA" w:rsidP="0065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8978" w14:textId="7BDE0437" w:rsidR="00653BE0" w:rsidRPr="00653BE0" w:rsidRDefault="00653BE0" w:rsidP="000D4462">
    <w:pPr>
      <w:pStyle w:val="Header"/>
      <w:jc w:val="center"/>
    </w:pPr>
    <w:r>
      <w:rPr>
        <w:noProof/>
      </w:rPr>
      <w:drawing>
        <wp:inline distT="0" distB="0" distL="0" distR="0" wp14:anchorId="0F54B688" wp14:editId="1D96F478">
          <wp:extent cx="1666551" cy="1552555"/>
          <wp:effectExtent l="0" t="0" r="0" b="0"/>
          <wp:docPr id="295755415" name="Picture 1" descr="A logo of a chi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755415" name="Picture 1" descr="A logo of a chil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838" cy="1570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3767D"/>
    <w:multiLevelType w:val="hybridMultilevel"/>
    <w:tmpl w:val="449C6528"/>
    <w:lvl w:ilvl="0" w:tplc="1646FAFA">
      <w:start w:val="1"/>
      <w:numFmt w:val="decimal"/>
      <w:lvlText w:val="%1."/>
      <w:lvlJc w:val="left"/>
      <w:pPr>
        <w:ind w:left="720" w:hanging="360"/>
      </w:pPr>
      <w:rPr>
        <w:rFonts w:ascii="Cooper Black" w:hAnsi="Cooper Black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9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1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51D"/>
    <w:rsid w:val="00044220"/>
    <w:rsid w:val="000520A6"/>
    <w:rsid w:val="000921AC"/>
    <w:rsid w:val="000A074A"/>
    <w:rsid w:val="000B302D"/>
    <w:rsid w:val="000D4462"/>
    <w:rsid w:val="001010A7"/>
    <w:rsid w:val="00147708"/>
    <w:rsid w:val="001942F8"/>
    <w:rsid w:val="001B224E"/>
    <w:rsid w:val="001B4926"/>
    <w:rsid w:val="001B56B3"/>
    <w:rsid w:val="001D1543"/>
    <w:rsid w:val="001E7A17"/>
    <w:rsid w:val="00212064"/>
    <w:rsid w:val="00213AAE"/>
    <w:rsid w:val="00234587"/>
    <w:rsid w:val="00243F60"/>
    <w:rsid w:val="002C7450"/>
    <w:rsid w:val="0032341C"/>
    <w:rsid w:val="003719D4"/>
    <w:rsid w:val="0037661B"/>
    <w:rsid w:val="00383757"/>
    <w:rsid w:val="00391D1E"/>
    <w:rsid w:val="003B0848"/>
    <w:rsid w:val="003B2368"/>
    <w:rsid w:val="003C5229"/>
    <w:rsid w:val="004179FC"/>
    <w:rsid w:val="00431AE1"/>
    <w:rsid w:val="004344BD"/>
    <w:rsid w:val="00454075"/>
    <w:rsid w:val="0045558E"/>
    <w:rsid w:val="00457272"/>
    <w:rsid w:val="00467B91"/>
    <w:rsid w:val="004711A0"/>
    <w:rsid w:val="0048448D"/>
    <w:rsid w:val="004B1C37"/>
    <w:rsid w:val="004E58A8"/>
    <w:rsid w:val="004F5CAC"/>
    <w:rsid w:val="005052C4"/>
    <w:rsid w:val="00511168"/>
    <w:rsid w:val="005D1AA3"/>
    <w:rsid w:val="005E120F"/>
    <w:rsid w:val="006506CA"/>
    <w:rsid w:val="00653BE0"/>
    <w:rsid w:val="006953ED"/>
    <w:rsid w:val="006B088E"/>
    <w:rsid w:val="006D4FDA"/>
    <w:rsid w:val="006D7157"/>
    <w:rsid w:val="006E39BC"/>
    <w:rsid w:val="00716CF4"/>
    <w:rsid w:val="00726210"/>
    <w:rsid w:val="007367B6"/>
    <w:rsid w:val="00742DDB"/>
    <w:rsid w:val="0078319F"/>
    <w:rsid w:val="007A0643"/>
    <w:rsid w:val="007A5CD7"/>
    <w:rsid w:val="007C35BB"/>
    <w:rsid w:val="007C715D"/>
    <w:rsid w:val="007D3EB6"/>
    <w:rsid w:val="00805046"/>
    <w:rsid w:val="00845A3E"/>
    <w:rsid w:val="008705F6"/>
    <w:rsid w:val="008968E6"/>
    <w:rsid w:val="00943A23"/>
    <w:rsid w:val="00952C19"/>
    <w:rsid w:val="00961ABF"/>
    <w:rsid w:val="009911FB"/>
    <w:rsid w:val="00A34371"/>
    <w:rsid w:val="00A6623D"/>
    <w:rsid w:val="00A66296"/>
    <w:rsid w:val="00AB62C7"/>
    <w:rsid w:val="00B4420C"/>
    <w:rsid w:val="00B969A7"/>
    <w:rsid w:val="00BA029F"/>
    <w:rsid w:val="00BB1FBA"/>
    <w:rsid w:val="00BC01EF"/>
    <w:rsid w:val="00BC73B1"/>
    <w:rsid w:val="00BD2B28"/>
    <w:rsid w:val="00BD5DE2"/>
    <w:rsid w:val="00BD7CCB"/>
    <w:rsid w:val="00C00759"/>
    <w:rsid w:val="00C54BAE"/>
    <w:rsid w:val="00C764D6"/>
    <w:rsid w:val="00C85472"/>
    <w:rsid w:val="00CE151D"/>
    <w:rsid w:val="00CE3681"/>
    <w:rsid w:val="00CE5F25"/>
    <w:rsid w:val="00CE66DA"/>
    <w:rsid w:val="00CF22F3"/>
    <w:rsid w:val="00D147D2"/>
    <w:rsid w:val="00D31673"/>
    <w:rsid w:val="00D377B2"/>
    <w:rsid w:val="00D66061"/>
    <w:rsid w:val="00D74433"/>
    <w:rsid w:val="00D947CB"/>
    <w:rsid w:val="00DB5E11"/>
    <w:rsid w:val="00DC09EE"/>
    <w:rsid w:val="00DE4D08"/>
    <w:rsid w:val="00E40C7E"/>
    <w:rsid w:val="00E432D1"/>
    <w:rsid w:val="00E448F3"/>
    <w:rsid w:val="00E6501A"/>
    <w:rsid w:val="00EA2767"/>
    <w:rsid w:val="00EB3BB9"/>
    <w:rsid w:val="00ED3699"/>
    <w:rsid w:val="00F03EDA"/>
    <w:rsid w:val="00F2318F"/>
    <w:rsid w:val="00F257AA"/>
    <w:rsid w:val="00F469B7"/>
    <w:rsid w:val="00F51A5E"/>
    <w:rsid w:val="00F817B0"/>
    <w:rsid w:val="00F912CF"/>
    <w:rsid w:val="00F97511"/>
    <w:rsid w:val="00FA5034"/>
    <w:rsid w:val="00FA62CF"/>
    <w:rsid w:val="00FB33FA"/>
    <w:rsid w:val="00FC5D13"/>
    <w:rsid w:val="00FE2978"/>
    <w:rsid w:val="00FE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dadfd7"/>
    </o:shapedefaults>
    <o:shapelayout v:ext="edit">
      <o:idmap v:ext="edit" data="2"/>
    </o:shapelayout>
  </w:shapeDefaults>
  <w:decimalSymbol w:val="."/>
  <w:listSeparator w:val=","/>
  <w14:docId w14:val="554910ED"/>
  <w15:docId w15:val="{C4764926-4541-41B0-86C3-C15BB52A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2CF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6B088E"/>
    <w:pPr>
      <w:spacing w:before="200"/>
      <w:jc w:val="center"/>
      <w:outlineLvl w:val="0"/>
    </w:pPr>
    <w:rPr>
      <w:rFonts w:asciiTheme="majorHAnsi" w:hAnsiTheme="majorHAnsi"/>
      <w:b/>
      <w:caps/>
      <w:color w:val="404040" w:themeColor="text1" w:themeTint="BF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FA62CF"/>
    <w:pPr>
      <w:outlineLvl w:val="1"/>
    </w:pPr>
    <w:rPr>
      <w:caps/>
      <w:color w:val="404040" w:themeColor="text1" w:themeTint="BF"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A62CF"/>
    <w:rPr>
      <w:rFonts w:asciiTheme="minorHAnsi" w:hAnsiTheme="minorHAnsi"/>
      <w:bCs/>
      <w:caps/>
      <w:color w:val="333333"/>
      <w:sz w:val="14"/>
      <w:szCs w:val="24"/>
    </w:rPr>
  </w:style>
  <w:style w:type="character" w:styleId="PlaceholderText">
    <w:name w:val="Placeholder Text"/>
    <w:basedOn w:val="DefaultParagraphFont"/>
    <w:uiPriority w:val="99"/>
    <w:semiHidden/>
    <w:rsid w:val="006B088E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FA62CF"/>
    <w:rPr>
      <w:rFonts w:asciiTheme="minorHAnsi" w:hAnsiTheme="minorHAnsi"/>
      <w:caps/>
      <w:color w:val="404040" w:themeColor="text1" w:themeTint="BF"/>
      <w:sz w:val="14"/>
      <w:szCs w:val="24"/>
    </w:rPr>
  </w:style>
  <w:style w:type="paragraph" w:styleId="NormalWeb">
    <w:name w:val="Normal (Web)"/>
    <w:basedOn w:val="Normal"/>
    <w:uiPriority w:val="99"/>
    <w:semiHidden/>
    <w:unhideWhenUsed/>
    <w:rsid w:val="00FB33F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uiPriority w:val="34"/>
    <w:unhideWhenUsed/>
    <w:qFormat/>
    <w:rsid w:val="00D31673"/>
    <w:pPr>
      <w:ind w:left="720"/>
      <w:contextualSpacing/>
    </w:pPr>
  </w:style>
  <w:style w:type="character" w:styleId="Hyperlink">
    <w:name w:val="Hyperlink"/>
    <w:basedOn w:val="DefaultParagraphFont"/>
    <w:unhideWhenUsed/>
    <w:rsid w:val="00212064"/>
    <w:rPr>
      <w:color w:val="00C8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0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50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06C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650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06CA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ointedhandscd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Business%20letterhead%20stationery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DE05484-C8CB-4978-BBBD-F43DDD1DE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302A7-AB34-468B-9787-931F2A908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letterhead stationery (Simple design)</Template>
  <TotalTime>28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letterhead stationery (Simple design)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letterhead stationery (Simple design)</dc:title>
  <dc:creator>Administrator</dc:creator>
  <cp:lastModifiedBy>anointed hands</cp:lastModifiedBy>
  <cp:revision>18</cp:revision>
  <cp:lastPrinted>2018-08-09T21:56:00Z</cp:lastPrinted>
  <dcterms:created xsi:type="dcterms:W3CDTF">2024-09-20T21:31:00Z</dcterms:created>
  <dcterms:modified xsi:type="dcterms:W3CDTF">2024-09-20T23:06:00Z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